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C0" w:rsidRDefault="005F5EC0" w:rsidP="003D450D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987040" cy="10439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EC0" w:rsidRDefault="005F5EC0" w:rsidP="005F5EC0">
      <w:pPr>
        <w:rPr>
          <w:b/>
        </w:rPr>
      </w:pPr>
      <w:r>
        <w:rPr>
          <w:b/>
        </w:rPr>
        <w:t>Pressemelding</w:t>
      </w:r>
    </w:p>
    <w:p w:rsidR="005F5EC0" w:rsidRDefault="005F5EC0" w:rsidP="005F5EC0">
      <w:pPr>
        <w:rPr>
          <w:b/>
        </w:rPr>
      </w:pPr>
    </w:p>
    <w:p w:rsidR="005F5EC0" w:rsidRDefault="00A724F2" w:rsidP="005F5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Statsbudsjettet 2015</w:t>
      </w:r>
      <w:r w:rsidR="005F5EC0" w:rsidRPr="005F5EC0">
        <w:rPr>
          <w:b/>
          <w:sz w:val="28"/>
          <w:szCs w:val="28"/>
        </w:rPr>
        <w:t xml:space="preserve">: </w:t>
      </w:r>
      <w:r w:rsidR="005D70D8">
        <w:rPr>
          <w:b/>
          <w:sz w:val="28"/>
          <w:szCs w:val="28"/>
        </w:rPr>
        <w:t>Positivt med ø</w:t>
      </w:r>
      <w:r>
        <w:rPr>
          <w:b/>
          <w:sz w:val="28"/>
          <w:szCs w:val="28"/>
        </w:rPr>
        <w:t>kt vekt på utvikling av miljøteknologi</w:t>
      </w:r>
    </w:p>
    <w:p w:rsidR="005F5EC0" w:rsidRPr="00B41686" w:rsidRDefault="003D450D" w:rsidP="005F5EC0">
      <w:pPr>
        <w:rPr>
          <w:sz w:val="22"/>
        </w:rPr>
      </w:pPr>
      <w:r>
        <w:rPr>
          <w:sz w:val="22"/>
        </w:rPr>
        <w:t>10</w:t>
      </w:r>
      <w:r w:rsidR="00A724F2">
        <w:rPr>
          <w:sz w:val="22"/>
        </w:rPr>
        <w:t>. oktober 2014</w:t>
      </w:r>
      <w:r w:rsidR="00B41686">
        <w:rPr>
          <w:sz w:val="22"/>
        </w:rPr>
        <w:br/>
      </w:r>
      <w:r w:rsidR="00A724F2">
        <w:rPr>
          <w:b/>
          <w:sz w:val="22"/>
        </w:rPr>
        <w:t>Forum for Miljøteknologi ser positivt på</w:t>
      </w:r>
      <w:r w:rsidR="005F5EC0" w:rsidRPr="00B41686">
        <w:rPr>
          <w:b/>
          <w:sz w:val="22"/>
        </w:rPr>
        <w:t xml:space="preserve"> at regjeringen i </w:t>
      </w:r>
      <w:r w:rsidR="00A724F2">
        <w:rPr>
          <w:b/>
          <w:sz w:val="22"/>
        </w:rPr>
        <w:t>sitt forslag til statsbudsjett</w:t>
      </w:r>
      <w:r w:rsidR="005F5EC0" w:rsidRPr="00B41686">
        <w:rPr>
          <w:b/>
          <w:sz w:val="22"/>
        </w:rPr>
        <w:t xml:space="preserve"> </w:t>
      </w:r>
      <w:r w:rsidR="005D70D8">
        <w:rPr>
          <w:b/>
          <w:sz w:val="22"/>
        </w:rPr>
        <w:t>øker tilskuddet til</w:t>
      </w:r>
      <w:r w:rsidR="00B41686">
        <w:rPr>
          <w:b/>
          <w:sz w:val="22"/>
        </w:rPr>
        <w:t xml:space="preserve"> </w:t>
      </w:r>
      <w:r w:rsidR="00DE08AA" w:rsidRPr="00B41686">
        <w:rPr>
          <w:b/>
          <w:sz w:val="22"/>
        </w:rPr>
        <w:t>pilot- og demonstrasjonsprosjekter innen miljøteknologi</w:t>
      </w:r>
      <w:r w:rsidR="005D70D8">
        <w:rPr>
          <w:b/>
          <w:sz w:val="22"/>
        </w:rPr>
        <w:t xml:space="preserve"> (Miljøteknologiordningen)</w:t>
      </w:r>
      <w:r w:rsidR="00DE08AA" w:rsidRPr="00B41686">
        <w:rPr>
          <w:b/>
          <w:sz w:val="22"/>
        </w:rPr>
        <w:t xml:space="preserve">. </w:t>
      </w:r>
      <w:r w:rsidR="00A724F2">
        <w:rPr>
          <w:b/>
          <w:sz w:val="22"/>
        </w:rPr>
        <w:t xml:space="preserve">Tilskuddet, som er foreslått til </w:t>
      </w:r>
      <w:r w:rsidR="005D70D8">
        <w:rPr>
          <w:b/>
          <w:sz w:val="22"/>
        </w:rPr>
        <w:t xml:space="preserve">230 </w:t>
      </w:r>
      <w:r w:rsidR="00A724F2">
        <w:rPr>
          <w:b/>
          <w:sz w:val="22"/>
        </w:rPr>
        <w:t xml:space="preserve">millioner kroner, nærmer </w:t>
      </w:r>
      <w:r w:rsidR="005D70D8">
        <w:rPr>
          <w:b/>
          <w:sz w:val="22"/>
        </w:rPr>
        <w:t xml:space="preserve">seg </w:t>
      </w:r>
      <w:r w:rsidR="002623B8">
        <w:rPr>
          <w:b/>
          <w:sz w:val="22"/>
        </w:rPr>
        <w:t>nå</w:t>
      </w:r>
      <w:r w:rsidR="00A724F2">
        <w:rPr>
          <w:b/>
          <w:sz w:val="22"/>
        </w:rPr>
        <w:t xml:space="preserve"> </w:t>
      </w:r>
      <w:r w:rsidR="002623B8">
        <w:rPr>
          <w:b/>
          <w:sz w:val="22"/>
        </w:rPr>
        <w:t>nivået</w:t>
      </w:r>
      <w:r w:rsidR="00A724F2">
        <w:rPr>
          <w:b/>
          <w:sz w:val="22"/>
        </w:rPr>
        <w:t xml:space="preserve"> på tilskuddet </w:t>
      </w:r>
      <w:r w:rsidR="002623B8">
        <w:rPr>
          <w:b/>
          <w:sz w:val="22"/>
        </w:rPr>
        <w:t xml:space="preserve">slik det var </w:t>
      </w:r>
      <w:r w:rsidR="00A724F2">
        <w:rPr>
          <w:b/>
          <w:sz w:val="22"/>
        </w:rPr>
        <w:t>før den rødgrønne regjeringen nær halverte beløpet</w:t>
      </w:r>
      <w:r w:rsidR="0089728D">
        <w:rPr>
          <w:b/>
          <w:sz w:val="22"/>
        </w:rPr>
        <w:t xml:space="preserve"> i </w:t>
      </w:r>
      <w:r w:rsidR="005D70D8">
        <w:rPr>
          <w:b/>
          <w:sz w:val="22"/>
        </w:rPr>
        <w:t>budsjettet for 2014</w:t>
      </w:r>
      <w:r w:rsidR="00DE08AA" w:rsidRPr="00B41686">
        <w:rPr>
          <w:b/>
          <w:sz w:val="22"/>
        </w:rPr>
        <w:t>.</w:t>
      </w:r>
      <w:r w:rsidR="00AD42B3">
        <w:rPr>
          <w:b/>
          <w:sz w:val="22"/>
        </w:rPr>
        <w:t xml:space="preserve"> Det foreslåtte tilskuddet er på langt nær stort nok til å </w:t>
      </w:r>
      <w:r w:rsidR="002623B8">
        <w:rPr>
          <w:b/>
          <w:sz w:val="22"/>
        </w:rPr>
        <w:t xml:space="preserve">utnytte potensialet og </w:t>
      </w:r>
      <w:r w:rsidR="00AD42B3">
        <w:rPr>
          <w:b/>
          <w:sz w:val="22"/>
        </w:rPr>
        <w:t xml:space="preserve">sikre kommersialisering av norsk </w:t>
      </w:r>
      <w:r w:rsidR="0089728D">
        <w:rPr>
          <w:b/>
          <w:sz w:val="22"/>
        </w:rPr>
        <w:t>spiss</w:t>
      </w:r>
      <w:r w:rsidR="00AD42B3">
        <w:rPr>
          <w:b/>
          <w:sz w:val="22"/>
        </w:rPr>
        <w:t xml:space="preserve">teknologi som både vil gi store miljøgevinster og </w:t>
      </w:r>
      <w:r w:rsidR="0089728D">
        <w:rPr>
          <w:b/>
          <w:sz w:val="22"/>
        </w:rPr>
        <w:t>konkurransedyktig</w:t>
      </w:r>
      <w:r w:rsidR="002623B8">
        <w:rPr>
          <w:b/>
          <w:sz w:val="22"/>
        </w:rPr>
        <w:t>e</w:t>
      </w:r>
      <w:r w:rsidR="0089728D">
        <w:rPr>
          <w:b/>
          <w:sz w:val="22"/>
        </w:rPr>
        <w:t xml:space="preserve"> </w:t>
      </w:r>
      <w:r w:rsidR="002623B8">
        <w:rPr>
          <w:b/>
          <w:sz w:val="22"/>
        </w:rPr>
        <w:t xml:space="preserve">produkter </w:t>
      </w:r>
      <w:r w:rsidR="00AD42B3">
        <w:rPr>
          <w:b/>
          <w:sz w:val="22"/>
        </w:rPr>
        <w:t>i et voksende internasjonalt marked.</w:t>
      </w:r>
    </w:p>
    <w:p w:rsidR="0089728D" w:rsidRPr="003D450D" w:rsidRDefault="0089728D" w:rsidP="0089728D">
      <w:pPr>
        <w:pStyle w:val="Listeavsnit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Innovasjon Norge, som administrerer </w:t>
      </w:r>
      <w:r w:rsidR="003D450D">
        <w:rPr>
          <w:sz w:val="22"/>
        </w:rPr>
        <w:t>M</w:t>
      </w:r>
      <w:r>
        <w:rPr>
          <w:sz w:val="22"/>
        </w:rPr>
        <w:t>iljøteknologiordningen, mottar søknader</w:t>
      </w:r>
      <w:r w:rsidR="00161694">
        <w:rPr>
          <w:sz w:val="22"/>
        </w:rPr>
        <w:t xml:space="preserve"> om tilskudd </w:t>
      </w:r>
      <w:r w:rsidR="002623B8">
        <w:rPr>
          <w:sz w:val="22"/>
        </w:rPr>
        <w:t>for til sammen</w:t>
      </w:r>
      <w:r>
        <w:rPr>
          <w:sz w:val="22"/>
        </w:rPr>
        <w:t xml:space="preserve"> mer enn</w:t>
      </w:r>
      <w:r w:rsidR="00161694">
        <w:rPr>
          <w:sz w:val="22"/>
        </w:rPr>
        <w:t xml:space="preserve"> 1 milliard kroner </w:t>
      </w:r>
      <w:r>
        <w:rPr>
          <w:sz w:val="22"/>
        </w:rPr>
        <w:t>i året</w:t>
      </w:r>
      <w:r w:rsidR="00161694">
        <w:rPr>
          <w:sz w:val="22"/>
        </w:rPr>
        <w:t>. Vi ber nå Stortinget omsette</w:t>
      </w:r>
      <w:r w:rsidR="002623B8">
        <w:rPr>
          <w:sz w:val="22"/>
        </w:rPr>
        <w:t xml:space="preserve"> sine</w:t>
      </w:r>
      <w:r w:rsidR="00161694">
        <w:rPr>
          <w:sz w:val="22"/>
        </w:rPr>
        <w:t xml:space="preserve"> politiske miljømål i økte bevilgninger </w:t>
      </w:r>
      <w:r w:rsidR="002623B8">
        <w:rPr>
          <w:sz w:val="22"/>
        </w:rPr>
        <w:t>i</w:t>
      </w:r>
      <w:r w:rsidR="00161694">
        <w:rPr>
          <w:sz w:val="22"/>
        </w:rPr>
        <w:t xml:space="preserve"> budsjettet for 2015 og </w:t>
      </w:r>
      <w:r>
        <w:rPr>
          <w:sz w:val="22"/>
        </w:rPr>
        <w:t xml:space="preserve">samtidig </w:t>
      </w:r>
      <w:r w:rsidR="00AD42B3">
        <w:rPr>
          <w:sz w:val="22"/>
        </w:rPr>
        <w:t>sikre en årlig ramme på 1 milliard kroner innen 3-5 år</w:t>
      </w:r>
      <w:r>
        <w:rPr>
          <w:sz w:val="22"/>
        </w:rPr>
        <w:t xml:space="preserve"> til kommersialisering av miljøteknologi, sier styreleder i Forum for Miljøteknologi, Kai-Rune Heggland.</w:t>
      </w:r>
      <w:r w:rsidR="005D70D8">
        <w:rPr>
          <w:sz w:val="22"/>
        </w:rPr>
        <w:t xml:space="preserve"> </w:t>
      </w:r>
      <w:r w:rsidR="005D70D8" w:rsidRPr="003D450D">
        <w:rPr>
          <w:sz w:val="22"/>
        </w:rPr>
        <w:t xml:space="preserve">- </w:t>
      </w:r>
      <w:r w:rsidR="005D70D8" w:rsidRPr="003D450D">
        <w:t>Enda flere miljøforbedrende prosjekter kan bli utløst med større tildelinger.</w:t>
      </w:r>
    </w:p>
    <w:p w:rsidR="003D450D" w:rsidRDefault="0089728D" w:rsidP="00287F50">
      <w:pPr>
        <w:rPr>
          <w:sz w:val="22"/>
        </w:rPr>
      </w:pPr>
      <w:r>
        <w:rPr>
          <w:sz w:val="22"/>
        </w:rPr>
        <w:t xml:space="preserve">Miljøteknologiordningen har </w:t>
      </w:r>
      <w:r w:rsidR="003D450D">
        <w:rPr>
          <w:sz w:val="22"/>
        </w:rPr>
        <w:t>bidratt til</w:t>
      </w:r>
      <w:r>
        <w:rPr>
          <w:sz w:val="22"/>
        </w:rPr>
        <w:t xml:space="preserve"> viktige prosjekter i selskaper som Alcoa, Hydro, Elkem, Yara, Wilh. Wilhelmsen, Borregaard og Wärtsilä. </w:t>
      </w:r>
      <w:r w:rsidR="002623B8">
        <w:rPr>
          <w:sz w:val="22"/>
        </w:rPr>
        <w:t xml:space="preserve">Prosjektene spenner fra energibesparende prosessanlegg innen aluminiumsproduksjon, pilotanlegg for annengenerasjons biodrivstoff og produksjonsanlegg for solcellesilisium til for eksempel pilotanlegg innen katalysatorteknologi for fjerning av klimagasser og prosessteknologi for miljøvennlig gjødselproduksjon. </w:t>
      </w:r>
    </w:p>
    <w:p w:rsidR="00287F50" w:rsidRDefault="00287F50" w:rsidP="00287F50">
      <w:pPr>
        <w:rPr>
          <w:sz w:val="22"/>
        </w:rPr>
      </w:pPr>
      <w:r w:rsidRPr="004479C6">
        <w:rPr>
          <w:i/>
          <w:sz w:val="22"/>
        </w:rPr>
        <w:t xml:space="preserve">For ytterligere informasjon, kontakt: </w:t>
      </w:r>
      <w:r w:rsidR="00E56C5B">
        <w:rPr>
          <w:i/>
          <w:sz w:val="22"/>
        </w:rPr>
        <w:t>styreleder Kai-Rune Heggland, Alcoa Norway, telefon</w:t>
      </w:r>
      <w:r w:rsidR="00C462CB">
        <w:rPr>
          <w:i/>
          <w:sz w:val="22"/>
        </w:rPr>
        <w:br/>
      </w:r>
      <w:r w:rsidR="00F4786F">
        <w:rPr>
          <w:i/>
          <w:sz w:val="22"/>
        </w:rPr>
        <w:t>958 14</w:t>
      </w:r>
      <w:r w:rsidR="003D450D">
        <w:rPr>
          <w:i/>
          <w:sz w:val="22"/>
        </w:rPr>
        <w:t> </w:t>
      </w:r>
      <w:r w:rsidR="00F4786F">
        <w:rPr>
          <w:i/>
          <w:sz w:val="22"/>
        </w:rPr>
        <w:t>595</w:t>
      </w:r>
      <w:r w:rsidR="003D450D">
        <w:rPr>
          <w:sz w:val="22"/>
        </w:rPr>
        <w:t>.</w:t>
      </w:r>
    </w:p>
    <w:p w:rsidR="003D450D" w:rsidRPr="00B41686" w:rsidRDefault="003D450D" w:rsidP="00287F50">
      <w:pPr>
        <w:rPr>
          <w:sz w:val="22"/>
        </w:rPr>
      </w:pPr>
      <w:bookmarkStart w:id="0" w:name="_GoBack"/>
      <w:bookmarkEnd w:id="0"/>
    </w:p>
    <w:p w:rsidR="00287F50" w:rsidRPr="00B41686" w:rsidRDefault="00287F50" w:rsidP="00287F50">
      <w:pPr>
        <w:rPr>
          <w:b/>
          <w:sz w:val="22"/>
        </w:rPr>
      </w:pPr>
      <w:r w:rsidRPr="00B41686">
        <w:rPr>
          <w:b/>
          <w:sz w:val="22"/>
        </w:rPr>
        <w:t>Forum for Miljøteknologi (FFM)</w:t>
      </w:r>
      <w:r w:rsidRPr="00B41686">
        <w:rPr>
          <w:sz w:val="22"/>
        </w:rPr>
        <w:t xml:space="preserve"> er en organisasjon som har en rekke av landets største bedrifter innen prosessindustri, maritim næring</w:t>
      </w:r>
      <w:r w:rsidR="003D450D">
        <w:rPr>
          <w:sz w:val="22"/>
        </w:rPr>
        <w:t>, energiproduksjon</w:t>
      </w:r>
      <w:r w:rsidRPr="00B41686">
        <w:rPr>
          <w:sz w:val="22"/>
        </w:rPr>
        <w:t xml:space="preserve"> og byggenæringen </w:t>
      </w:r>
      <w:r w:rsidR="00B41686" w:rsidRPr="00B41686">
        <w:rPr>
          <w:sz w:val="22"/>
        </w:rPr>
        <w:t>som medlemmer</w:t>
      </w:r>
      <w:r w:rsidRPr="00B41686">
        <w:rPr>
          <w:sz w:val="22"/>
        </w:rPr>
        <w:t xml:space="preserve">. FFM skal legge til rette for at medlemsbedriftene kan utvikle og kommersialisere ledende miljøteknologi for et nasjonalt og globalt marked. </w:t>
      </w:r>
      <w:r w:rsidR="00B41686" w:rsidRPr="00B41686">
        <w:rPr>
          <w:sz w:val="22"/>
        </w:rPr>
        <w:t>Miljøteknologiordningen er en tilskuddsordning rettet mot utvikling av pilot- og demonstrasjonsanlegg.</w:t>
      </w:r>
      <w:r w:rsidR="00B41686">
        <w:rPr>
          <w:sz w:val="22"/>
        </w:rPr>
        <w:t xml:space="preserve"> Ordningen administreres av Innovasjon Norge.</w:t>
      </w:r>
    </w:p>
    <w:sectPr w:rsidR="00287F50" w:rsidRPr="00B41686" w:rsidSect="0075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6D3"/>
    <w:multiLevelType w:val="hybridMultilevel"/>
    <w:tmpl w:val="9D8EB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3B8B"/>
    <w:multiLevelType w:val="hybridMultilevel"/>
    <w:tmpl w:val="1EC2410E"/>
    <w:lvl w:ilvl="0" w:tplc="BBEE20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C0"/>
    <w:rsid w:val="00000556"/>
    <w:rsid w:val="000059EA"/>
    <w:rsid w:val="00014318"/>
    <w:rsid w:val="00024119"/>
    <w:rsid w:val="00040898"/>
    <w:rsid w:val="0004721E"/>
    <w:rsid w:val="00052949"/>
    <w:rsid w:val="000562CC"/>
    <w:rsid w:val="0006094C"/>
    <w:rsid w:val="000621C9"/>
    <w:rsid w:val="00070470"/>
    <w:rsid w:val="00077601"/>
    <w:rsid w:val="00087151"/>
    <w:rsid w:val="00092A55"/>
    <w:rsid w:val="00093B26"/>
    <w:rsid w:val="00097234"/>
    <w:rsid w:val="000A5DB7"/>
    <w:rsid w:val="000A6EC0"/>
    <w:rsid w:val="000B17D0"/>
    <w:rsid w:val="000B2EB4"/>
    <w:rsid w:val="000B5619"/>
    <w:rsid w:val="000B5CC3"/>
    <w:rsid w:val="000C304E"/>
    <w:rsid w:val="000C3595"/>
    <w:rsid w:val="000C6815"/>
    <w:rsid w:val="000D0116"/>
    <w:rsid w:val="000D2861"/>
    <w:rsid w:val="000F3093"/>
    <w:rsid w:val="00110A4B"/>
    <w:rsid w:val="00111263"/>
    <w:rsid w:val="00115BC5"/>
    <w:rsid w:val="00120E31"/>
    <w:rsid w:val="00127079"/>
    <w:rsid w:val="00127B11"/>
    <w:rsid w:val="001428A8"/>
    <w:rsid w:val="00143EA6"/>
    <w:rsid w:val="0014770F"/>
    <w:rsid w:val="00156DB4"/>
    <w:rsid w:val="00161694"/>
    <w:rsid w:val="00163157"/>
    <w:rsid w:val="00163415"/>
    <w:rsid w:val="00167A5E"/>
    <w:rsid w:val="00174DEB"/>
    <w:rsid w:val="001763CF"/>
    <w:rsid w:val="00177066"/>
    <w:rsid w:val="00177258"/>
    <w:rsid w:val="0018243A"/>
    <w:rsid w:val="00192017"/>
    <w:rsid w:val="0019249C"/>
    <w:rsid w:val="00192988"/>
    <w:rsid w:val="00193BFA"/>
    <w:rsid w:val="001A4974"/>
    <w:rsid w:val="001E02CD"/>
    <w:rsid w:val="001E0E73"/>
    <w:rsid w:val="001E4022"/>
    <w:rsid w:val="001E664C"/>
    <w:rsid w:val="001E76B9"/>
    <w:rsid w:val="001F198A"/>
    <w:rsid w:val="001F30C3"/>
    <w:rsid w:val="00210B19"/>
    <w:rsid w:val="00210EA4"/>
    <w:rsid w:val="00217907"/>
    <w:rsid w:val="0022347D"/>
    <w:rsid w:val="00226D44"/>
    <w:rsid w:val="00243BB8"/>
    <w:rsid w:val="002507D0"/>
    <w:rsid w:val="002522A3"/>
    <w:rsid w:val="0025240C"/>
    <w:rsid w:val="0026002A"/>
    <w:rsid w:val="0026049A"/>
    <w:rsid w:val="00260DFB"/>
    <w:rsid w:val="002623B8"/>
    <w:rsid w:val="00264F26"/>
    <w:rsid w:val="00266D05"/>
    <w:rsid w:val="0028313E"/>
    <w:rsid w:val="002835EF"/>
    <w:rsid w:val="00287F50"/>
    <w:rsid w:val="00296965"/>
    <w:rsid w:val="002B087D"/>
    <w:rsid w:val="002B409A"/>
    <w:rsid w:val="002B5E52"/>
    <w:rsid w:val="002D0D30"/>
    <w:rsid w:val="002F04F8"/>
    <w:rsid w:val="00302B19"/>
    <w:rsid w:val="0030397C"/>
    <w:rsid w:val="00311EB4"/>
    <w:rsid w:val="00316CFB"/>
    <w:rsid w:val="00337127"/>
    <w:rsid w:val="00341FF2"/>
    <w:rsid w:val="00342356"/>
    <w:rsid w:val="00344C96"/>
    <w:rsid w:val="00347E5C"/>
    <w:rsid w:val="00353DA8"/>
    <w:rsid w:val="0035652B"/>
    <w:rsid w:val="00357F77"/>
    <w:rsid w:val="0037724D"/>
    <w:rsid w:val="00381A41"/>
    <w:rsid w:val="00382541"/>
    <w:rsid w:val="003851A8"/>
    <w:rsid w:val="003860D5"/>
    <w:rsid w:val="00391E42"/>
    <w:rsid w:val="003A7483"/>
    <w:rsid w:val="003A7565"/>
    <w:rsid w:val="003B1AF0"/>
    <w:rsid w:val="003C2BEA"/>
    <w:rsid w:val="003C3770"/>
    <w:rsid w:val="003D0B5E"/>
    <w:rsid w:val="003D2AF2"/>
    <w:rsid w:val="003D450D"/>
    <w:rsid w:val="003D5C99"/>
    <w:rsid w:val="003F2D4E"/>
    <w:rsid w:val="003F544F"/>
    <w:rsid w:val="004025AE"/>
    <w:rsid w:val="0042008B"/>
    <w:rsid w:val="00422E0B"/>
    <w:rsid w:val="00440C5F"/>
    <w:rsid w:val="0044612E"/>
    <w:rsid w:val="004479C6"/>
    <w:rsid w:val="004500FC"/>
    <w:rsid w:val="00455B22"/>
    <w:rsid w:val="004717F1"/>
    <w:rsid w:val="00474F79"/>
    <w:rsid w:val="00475580"/>
    <w:rsid w:val="00482F3D"/>
    <w:rsid w:val="00486F7F"/>
    <w:rsid w:val="0049507B"/>
    <w:rsid w:val="004A4D88"/>
    <w:rsid w:val="004A50E4"/>
    <w:rsid w:val="004B5388"/>
    <w:rsid w:val="004B7AC1"/>
    <w:rsid w:val="004C05AF"/>
    <w:rsid w:val="004C1A5B"/>
    <w:rsid w:val="004C3862"/>
    <w:rsid w:val="004E6299"/>
    <w:rsid w:val="004F1D90"/>
    <w:rsid w:val="004F5559"/>
    <w:rsid w:val="004F71FE"/>
    <w:rsid w:val="00503E3D"/>
    <w:rsid w:val="00512910"/>
    <w:rsid w:val="0051749A"/>
    <w:rsid w:val="00517C06"/>
    <w:rsid w:val="00524052"/>
    <w:rsid w:val="00533158"/>
    <w:rsid w:val="00542688"/>
    <w:rsid w:val="00560AEC"/>
    <w:rsid w:val="00565C49"/>
    <w:rsid w:val="00571BB1"/>
    <w:rsid w:val="00574217"/>
    <w:rsid w:val="00591A56"/>
    <w:rsid w:val="00597C8C"/>
    <w:rsid w:val="005A1BF9"/>
    <w:rsid w:val="005A253E"/>
    <w:rsid w:val="005B07BD"/>
    <w:rsid w:val="005B3E29"/>
    <w:rsid w:val="005D0889"/>
    <w:rsid w:val="005D16C2"/>
    <w:rsid w:val="005D289B"/>
    <w:rsid w:val="005D70D8"/>
    <w:rsid w:val="005E6C9A"/>
    <w:rsid w:val="005F44AF"/>
    <w:rsid w:val="005F5EC0"/>
    <w:rsid w:val="00607BB4"/>
    <w:rsid w:val="00612B2A"/>
    <w:rsid w:val="00617862"/>
    <w:rsid w:val="00660878"/>
    <w:rsid w:val="006615D8"/>
    <w:rsid w:val="00666346"/>
    <w:rsid w:val="0066782E"/>
    <w:rsid w:val="006700AA"/>
    <w:rsid w:val="00672CE5"/>
    <w:rsid w:val="0067714C"/>
    <w:rsid w:val="00686A28"/>
    <w:rsid w:val="006909FC"/>
    <w:rsid w:val="0069315C"/>
    <w:rsid w:val="006A043C"/>
    <w:rsid w:val="006A2189"/>
    <w:rsid w:val="006C402B"/>
    <w:rsid w:val="006D09BD"/>
    <w:rsid w:val="006D1A38"/>
    <w:rsid w:val="006D4678"/>
    <w:rsid w:val="006F004F"/>
    <w:rsid w:val="006F2E1A"/>
    <w:rsid w:val="00713D40"/>
    <w:rsid w:val="00717C63"/>
    <w:rsid w:val="00720229"/>
    <w:rsid w:val="00722AB7"/>
    <w:rsid w:val="00731228"/>
    <w:rsid w:val="00733167"/>
    <w:rsid w:val="0074411B"/>
    <w:rsid w:val="007516EA"/>
    <w:rsid w:val="00755273"/>
    <w:rsid w:val="0076191A"/>
    <w:rsid w:val="00773F7B"/>
    <w:rsid w:val="007848DF"/>
    <w:rsid w:val="0079232C"/>
    <w:rsid w:val="0079763F"/>
    <w:rsid w:val="007A52E6"/>
    <w:rsid w:val="007B5052"/>
    <w:rsid w:val="007D7DB1"/>
    <w:rsid w:val="007F123B"/>
    <w:rsid w:val="00804DAC"/>
    <w:rsid w:val="00815E99"/>
    <w:rsid w:val="00830DE7"/>
    <w:rsid w:val="008310EE"/>
    <w:rsid w:val="00831501"/>
    <w:rsid w:val="00832168"/>
    <w:rsid w:val="0083535C"/>
    <w:rsid w:val="00836073"/>
    <w:rsid w:val="0083767F"/>
    <w:rsid w:val="00843AB7"/>
    <w:rsid w:val="00850838"/>
    <w:rsid w:val="00853638"/>
    <w:rsid w:val="00861A17"/>
    <w:rsid w:val="008635C0"/>
    <w:rsid w:val="00867877"/>
    <w:rsid w:val="00875C3E"/>
    <w:rsid w:val="00876B6C"/>
    <w:rsid w:val="00890A6B"/>
    <w:rsid w:val="00893E9E"/>
    <w:rsid w:val="0089685B"/>
    <w:rsid w:val="0089728D"/>
    <w:rsid w:val="00897E91"/>
    <w:rsid w:val="008A4044"/>
    <w:rsid w:val="008B1797"/>
    <w:rsid w:val="008B5631"/>
    <w:rsid w:val="008D0A96"/>
    <w:rsid w:val="008D0E90"/>
    <w:rsid w:val="008D2902"/>
    <w:rsid w:val="008E4474"/>
    <w:rsid w:val="008F1C60"/>
    <w:rsid w:val="00920B38"/>
    <w:rsid w:val="00932EC5"/>
    <w:rsid w:val="009409D6"/>
    <w:rsid w:val="009447C1"/>
    <w:rsid w:val="00960456"/>
    <w:rsid w:val="00970E55"/>
    <w:rsid w:val="009809B9"/>
    <w:rsid w:val="0098163C"/>
    <w:rsid w:val="00992285"/>
    <w:rsid w:val="009930F7"/>
    <w:rsid w:val="00995950"/>
    <w:rsid w:val="00995F52"/>
    <w:rsid w:val="009A4439"/>
    <w:rsid w:val="009B52E0"/>
    <w:rsid w:val="009D0231"/>
    <w:rsid w:val="009D373D"/>
    <w:rsid w:val="009E012E"/>
    <w:rsid w:val="009E444F"/>
    <w:rsid w:val="009F2836"/>
    <w:rsid w:val="00A14929"/>
    <w:rsid w:val="00A1640F"/>
    <w:rsid w:val="00A1681D"/>
    <w:rsid w:val="00A25857"/>
    <w:rsid w:val="00A31159"/>
    <w:rsid w:val="00A318A2"/>
    <w:rsid w:val="00A32C46"/>
    <w:rsid w:val="00A3349E"/>
    <w:rsid w:val="00A3540E"/>
    <w:rsid w:val="00A3677C"/>
    <w:rsid w:val="00A43A16"/>
    <w:rsid w:val="00A66100"/>
    <w:rsid w:val="00A7167C"/>
    <w:rsid w:val="00A724F2"/>
    <w:rsid w:val="00A87A4A"/>
    <w:rsid w:val="00AA3881"/>
    <w:rsid w:val="00AB5891"/>
    <w:rsid w:val="00AD42B3"/>
    <w:rsid w:val="00AD7E53"/>
    <w:rsid w:val="00AE66DC"/>
    <w:rsid w:val="00B0164D"/>
    <w:rsid w:val="00B055D6"/>
    <w:rsid w:val="00B072BC"/>
    <w:rsid w:val="00B110C0"/>
    <w:rsid w:val="00B221A1"/>
    <w:rsid w:val="00B356FE"/>
    <w:rsid w:val="00B4069F"/>
    <w:rsid w:val="00B409CE"/>
    <w:rsid w:val="00B40A85"/>
    <w:rsid w:val="00B41686"/>
    <w:rsid w:val="00B54B40"/>
    <w:rsid w:val="00B57887"/>
    <w:rsid w:val="00B758F3"/>
    <w:rsid w:val="00B767AD"/>
    <w:rsid w:val="00BA684F"/>
    <w:rsid w:val="00BB4B15"/>
    <w:rsid w:val="00BC1B33"/>
    <w:rsid w:val="00BC4361"/>
    <w:rsid w:val="00BD2275"/>
    <w:rsid w:val="00BD7197"/>
    <w:rsid w:val="00BF101E"/>
    <w:rsid w:val="00BF2A85"/>
    <w:rsid w:val="00BF6148"/>
    <w:rsid w:val="00BF682B"/>
    <w:rsid w:val="00C1228C"/>
    <w:rsid w:val="00C14F3B"/>
    <w:rsid w:val="00C35A70"/>
    <w:rsid w:val="00C377A3"/>
    <w:rsid w:val="00C37FF5"/>
    <w:rsid w:val="00C462CB"/>
    <w:rsid w:val="00C50254"/>
    <w:rsid w:val="00C713E5"/>
    <w:rsid w:val="00C71F31"/>
    <w:rsid w:val="00C738B5"/>
    <w:rsid w:val="00C80959"/>
    <w:rsid w:val="00C922B8"/>
    <w:rsid w:val="00CA587D"/>
    <w:rsid w:val="00CB1183"/>
    <w:rsid w:val="00CB746C"/>
    <w:rsid w:val="00CC25C6"/>
    <w:rsid w:val="00CC38C4"/>
    <w:rsid w:val="00CC50D9"/>
    <w:rsid w:val="00CC6D76"/>
    <w:rsid w:val="00CD4E2B"/>
    <w:rsid w:val="00CE276B"/>
    <w:rsid w:val="00CF5609"/>
    <w:rsid w:val="00D01505"/>
    <w:rsid w:val="00D04C60"/>
    <w:rsid w:val="00D06884"/>
    <w:rsid w:val="00D13E7F"/>
    <w:rsid w:val="00D17FB7"/>
    <w:rsid w:val="00D2158B"/>
    <w:rsid w:val="00D345CF"/>
    <w:rsid w:val="00D37660"/>
    <w:rsid w:val="00D46E54"/>
    <w:rsid w:val="00D63C3A"/>
    <w:rsid w:val="00D63D3D"/>
    <w:rsid w:val="00D7629B"/>
    <w:rsid w:val="00D82972"/>
    <w:rsid w:val="00D9128A"/>
    <w:rsid w:val="00D96908"/>
    <w:rsid w:val="00D971AD"/>
    <w:rsid w:val="00DD61A9"/>
    <w:rsid w:val="00DE0297"/>
    <w:rsid w:val="00DE08AA"/>
    <w:rsid w:val="00DE552B"/>
    <w:rsid w:val="00DF0A8E"/>
    <w:rsid w:val="00E0508A"/>
    <w:rsid w:val="00E17F00"/>
    <w:rsid w:val="00E20D4F"/>
    <w:rsid w:val="00E30FEA"/>
    <w:rsid w:val="00E348C6"/>
    <w:rsid w:val="00E35E4C"/>
    <w:rsid w:val="00E56C5B"/>
    <w:rsid w:val="00E62E20"/>
    <w:rsid w:val="00E85DDF"/>
    <w:rsid w:val="00E865A5"/>
    <w:rsid w:val="00EA1C54"/>
    <w:rsid w:val="00EA6D5F"/>
    <w:rsid w:val="00EB0997"/>
    <w:rsid w:val="00EB3CA1"/>
    <w:rsid w:val="00EC6529"/>
    <w:rsid w:val="00EC7F99"/>
    <w:rsid w:val="00ED3722"/>
    <w:rsid w:val="00EE0FAC"/>
    <w:rsid w:val="00EE1918"/>
    <w:rsid w:val="00EF4FF8"/>
    <w:rsid w:val="00F1116D"/>
    <w:rsid w:val="00F4108B"/>
    <w:rsid w:val="00F42B4D"/>
    <w:rsid w:val="00F4622A"/>
    <w:rsid w:val="00F47447"/>
    <w:rsid w:val="00F4786F"/>
    <w:rsid w:val="00F52B27"/>
    <w:rsid w:val="00F53B90"/>
    <w:rsid w:val="00F57928"/>
    <w:rsid w:val="00F649DE"/>
    <w:rsid w:val="00F74B41"/>
    <w:rsid w:val="00F74D60"/>
    <w:rsid w:val="00F76306"/>
    <w:rsid w:val="00F7692B"/>
    <w:rsid w:val="00F86081"/>
    <w:rsid w:val="00F93E10"/>
    <w:rsid w:val="00FA3CD4"/>
    <w:rsid w:val="00FA47B1"/>
    <w:rsid w:val="00FA5976"/>
    <w:rsid w:val="00FB6D9F"/>
    <w:rsid w:val="00FC05DA"/>
    <w:rsid w:val="00FC5649"/>
    <w:rsid w:val="00FD51EE"/>
    <w:rsid w:val="00FD54E7"/>
    <w:rsid w:val="00FE444A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A9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1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722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18A2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22AB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5E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0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A9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1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722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18A2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22AB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5E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Prosessventiler AS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2</cp:revision>
  <cp:lastPrinted>2014-10-09T09:06:00Z</cp:lastPrinted>
  <dcterms:created xsi:type="dcterms:W3CDTF">2014-10-09T13:20:00Z</dcterms:created>
  <dcterms:modified xsi:type="dcterms:W3CDTF">2014-10-09T13:20:00Z</dcterms:modified>
</cp:coreProperties>
</file>